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6E5527">
        <w:rPr>
          <w:rFonts w:ascii="Times New Roman" w:hAnsi="Times New Roman"/>
          <w:noProof/>
        </w:rPr>
        <w:t>07.09.2026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6E5527">
        <w:rPr>
          <w:rFonts w:ascii="Times New Roman" w:hAnsi="Times New Roman"/>
          <w:noProof/>
        </w:rPr>
        <w:t>564</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6E5527">
        <w:rPr>
          <w:b/>
          <w:i/>
          <w:color w:val="000000"/>
          <w:sz w:val="22"/>
          <w:szCs w:val="22"/>
        </w:rPr>
        <w:t>ПИР</w:t>
      </w:r>
      <w:r w:rsidRPr="000941BB">
        <w:rPr>
          <w:b/>
          <w:i/>
          <w:color w:val="000000"/>
          <w:sz w:val="22"/>
          <w:szCs w:val="22"/>
        </w:rPr>
        <w:t xml:space="preserve"> </w:t>
      </w:r>
      <w:r w:rsidR="006E5527">
        <w:rPr>
          <w:b/>
          <w:i/>
          <w:color w:val="000000"/>
          <w:sz w:val="22"/>
          <w:szCs w:val="22"/>
        </w:rPr>
        <w:t>Реконструкция МТП-10/0,4 кВ № 1214 д.Назимиха с заменой трансформатора мощностью 160 кВА на трансформатор мощностью 250 кВА, ПС 110 кВ № 206 Фрязино в т. ч. ПИР, МО, г.о. Щёлково, тер. Производственная, з/у 5, кадастровый номер 50:14:0030122:687</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6E5527">
        <w:rPr>
          <w:rFonts w:ascii="Times New Roman" w:hAnsi="Times New Roman" w:cs="Times New Roman"/>
          <w:b/>
          <w:snapToGrid w:val="0"/>
        </w:rPr>
        <w:t>ПИР</w:t>
      </w:r>
      <w:r w:rsidRPr="005264E9">
        <w:rPr>
          <w:rFonts w:ascii="Times New Roman" w:hAnsi="Times New Roman" w:cs="Times New Roman"/>
          <w:b/>
          <w:snapToGrid w:val="0"/>
        </w:rPr>
        <w:t xml:space="preserve"> </w:t>
      </w:r>
      <w:r w:rsidR="006E5527">
        <w:rPr>
          <w:rFonts w:ascii="Times New Roman" w:hAnsi="Times New Roman" w:cs="Times New Roman"/>
          <w:b/>
          <w:snapToGrid w:val="0"/>
        </w:rPr>
        <w:t>Реконструкция МТП-10/0,4 кВ № 1214 д.Назимиха с заменой трансформатора мощностью 160 кВА на трансформатор мощностью 250 кВА, ПС 110 кВ № 206 Фрязино в т. ч. ПИР, МО, г.о. Щёлково, тер. Производственная, з/у 5, кадастровый номер 50:14:0030122:687</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6E5527">
        <w:rPr>
          <w:b/>
          <w:color w:val="000000"/>
          <w:sz w:val="22"/>
          <w:szCs w:val="22"/>
        </w:rPr>
        <w:t>20.03.2027</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6E5527">
        <w:rPr>
          <w:rFonts w:ascii="Times New Roman" w:hAnsi="Times New Roman" w:cs="Times New Roman"/>
          <w:b/>
        </w:rPr>
        <w:t>108752,6666</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6E5527">
        <w:rPr>
          <w:sz w:val="22"/>
          <w:szCs w:val="22"/>
        </w:rPr>
        <w:t>07.09.2026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6E5527" w:rsidP="007B418F">
      <w:pPr>
        <w:pStyle w:val="Default"/>
        <w:tabs>
          <w:tab w:val="left" w:pos="142"/>
          <w:tab w:val="center" w:pos="1134"/>
        </w:tabs>
        <w:ind w:firstLine="567"/>
        <w:jc w:val="both"/>
        <w:rPr>
          <w:sz w:val="22"/>
          <w:szCs w:val="22"/>
        </w:rPr>
      </w:pPr>
      <w:r>
        <w:rPr>
          <w:sz w:val="22"/>
          <w:szCs w:val="22"/>
        </w:rPr>
        <w:t>10.09.2026</w:t>
      </w:r>
      <w:r w:rsidR="009403DA">
        <w:rPr>
          <w:sz w:val="22"/>
          <w:szCs w:val="22"/>
        </w:rPr>
        <w:t xml:space="preserve"> года 10</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9403DA">
        <w:rPr>
          <w:sz w:val="22"/>
          <w:szCs w:val="22"/>
        </w:rPr>
        <w:t xml:space="preserve">ения этапа: </w:t>
      </w:r>
      <w:r w:rsidR="006E5527">
        <w:rPr>
          <w:sz w:val="22"/>
          <w:szCs w:val="22"/>
        </w:rPr>
        <w:t>11.09.2026</w:t>
      </w:r>
      <w:r w:rsidR="009403DA">
        <w:rPr>
          <w:sz w:val="22"/>
          <w:szCs w:val="22"/>
        </w:rPr>
        <w:t xml:space="preserve"> года 10</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6E5527">
        <w:rPr>
          <w:sz w:val="22"/>
          <w:szCs w:val="22"/>
        </w:rPr>
        <w:t>11.09.2026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5527" w:rsidRDefault="006E5527" w:rsidP="0018059F">
      <w:pPr>
        <w:spacing w:after="0" w:line="240" w:lineRule="auto"/>
      </w:pPr>
      <w:r>
        <w:separator/>
      </w:r>
    </w:p>
  </w:endnote>
  <w:endnote w:type="continuationSeparator" w:id="0">
    <w:p w:rsidR="006E5527" w:rsidRDefault="006E5527"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6E5527">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5527" w:rsidRDefault="006E5527" w:rsidP="0018059F">
      <w:pPr>
        <w:spacing w:after="0" w:line="240" w:lineRule="auto"/>
      </w:pPr>
      <w:r>
        <w:separator/>
      </w:r>
    </w:p>
  </w:footnote>
  <w:footnote w:type="continuationSeparator" w:id="0">
    <w:p w:rsidR="006E5527" w:rsidRDefault="006E5527"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6E5527"/>
    <w:rsid w:val="00735A7C"/>
    <w:rsid w:val="00767C08"/>
    <w:rsid w:val="00786156"/>
    <w:rsid w:val="007B418F"/>
    <w:rsid w:val="007C1397"/>
    <w:rsid w:val="007D556F"/>
    <w:rsid w:val="008730A4"/>
    <w:rsid w:val="009403DA"/>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6E5527"/>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6E5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5569</Words>
  <Characters>31745</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2026-09-07T05:27:00Z</dcterms:created>
  <dcterms:modified xsi:type="dcterms:W3CDTF">2026-09-07T05:27:00Z</dcterms:modified>
</cp:coreProperties>
</file>